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ОТДЕЛ ПО ОБРАЗОВАНИЮ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АДМИНИСТРАЦИИ ЖИРНОВСКОГО МУНИЦИПАЛЬНОГО РАЙОНА ВОЛГОГРАДСКОЙ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26.10.2020</w:t>
        <w:tab/>
        <w:tab/>
        <w:tab/>
        <w:tab/>
        <w:tab/>
        <w:tab/>
        <w:tab/>
        <w:t xml:space="preserve">                                    № 212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г. Жирновск</w:t>
      </w:r>
    </w:p>
    <w:p>
      <w:pPr>
        <w:pStyle w:val="Normal"/>
        <w:spacing w:lineRule="auto" w:line="240" w:before="114" w:after="114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exact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 проведении муниципального этапа всероссийской олимпиады </w:t>
      </w:r>
    </w:p>
    <w:p>
      <w:pPr>
        <w:pStyle w:val="Normal"/>
        <w:spacing w:lineRule="exact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школьников в Жирновском муниципальном районе </w:t>
      </w:r>
    </w:p>
    <w:p>
      <w:pPr>
        <w:pStyle w:val="Normal"/>
        <w:spacing w:lineRule="exact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2020/2021 учебном году</w:t>
      </w:r>
    </w:p>
    <w:p>
      <w:pPr>
        <w:pStyle w:val="Normal"/>
        <w:spacing w:lineRule="atLeast" w:line="240" w:before="0" w:after="0"/>
        <w:ind w:firstLine="426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567"/>
        <w:jc w:val="both"/>
        <w:outlineLvl w:val="5"/>
        <w:rPr>
          <w:sz w:val="26"/>
          <w:szCs w:val="26"/>
        </w:rPr>
      </w:pPr>
      <w:r>
        <w:rPr>
          <w:rFonts w:eastAsia="Times New Roman" w:cs="Times New Roman" w:ascii="Times NR Cyr MT" w:hAnsi="Times NR Cyr MT"/>
          <w:sz w:val="26"/>
          <w:szCs w:val="26"/>
          <w:lang w:eastAsia="ru-RU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приказа комитета    образования, науки и молодежной политики Волгоградской  области  от  20.10.2020  № 747 «О проведении муниципального этапа всероссийской олимпиады  школьников в Волгоградской области  в 2020/2021 учебном году» </w:t>
      </w:r>
    </w:p>
    <w:p>
      <w:pPr>
        <w:pStyle w:val="Normal"/>
        <w:spacing w:lineRule="auto" w:line="240" w:before="0" w:after="0"/>
        <w:ind w:firstLine="709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 р и к а з ы в а ю: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900" w:righ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Назначить ответственным исполнителем за представление в комитет образования, науки и молодежной политики Волгоградской области результатов  участников муниципального этапа олимпиады Фетисову С.Ф., директора МКУ «Центр сопровождения ОО».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Возложить ответственность на Фетисову С.Ф., директора МКУ «Центр сопровождения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образовательных организаций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», за:</w:t>
      </w:r>
    </w:p>
    <w:p>
      <w:pPr>
        <w:pStyle w:val="ListParagraph"/>
        <w:widowControl/>
        <w:tabs>
          <w:tab w:val="clear" w:pos="720"/>
          <w:tab w:val="left" w:pos="1365" w:leader="none"/>
        </w:tabs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2.1.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получение 05 ноября 2020 года олимпиадных заданий в электронном виде;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2.2.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принятие мер обеспечения конфиденциальности олимпиадных заданий;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2.3.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проведение олимпиад в соответствии с графиком, утвержденным приказом комитета образования науки и молодежной политики от 20.10.2020 № 747 «О проведении муниципального этапа всероссийской олимпиады школьников в Волгоградской области в 2020/2021 учебном году»  и началом проведения в 10.00 часов;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2.4.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формирование жюри и организацию проверки работ участников олимпиады.</w:t>
      </w:r>
    </w:p>
    <w:p>
      <w:pPr>
        <w:pStyle w:val="Normal"/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3. Утвердить  организационный  комитет  по  проведению    муниципального этапа всероссийской олимпиады   в  следующем  составе: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Фетисова С.Ф. – директор МКУ «Центр сопровождения ОО», председатель  оргкомитета;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Мальцева Е.Ю. - зам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 xml:space="preserve">еститель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начальника отдела по образованию, член оргкомитета;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Мантуленко С.В. – методист </w:t>
      </w:r>
      <w:r>
        <w:rPr>
          <w:rFonts w:ascii="Times New Roman" w:hAnsi="Times New Roman"/>
          <w:sz w:val="26"/>
          <w:szCs w:val="26"/>
        </w:rPr>
        <w:t>МКУ «Центр сопровождения образовательных организаций»,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член оргкомитета;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Кузьмичёва С.В. – методист</w:t>
      </w:r>
      <w:r>
        <w:rPr>
          <w:rFonts w:ascii="Times New Roman" w:hAnsi="Times New Roman"/>
          <w:sz w:val="26"/>
          <w:szCs w:val="26"/>
        </w:rPr>
        <w:t xml:space="preserve"> МКУ «Центр сопровождения образовательных организаций»,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член оргкомитета;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Родионова Е.И. – </w:t>
      </w:r>
      <w:r>
        <w:rPr>
          <w:rFonts w:ascii="Times New Roman" w:hAnsi="Times New Roman"/>
          <w:sz w:val="26"/>
          <w:szCs w:val="26"/>
        </w:rPr>
        <w:t>консультант отдела по образованию,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член оргкомитета;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Погребной А.И. –</w:t>
      </w:r>
      <w:r>
        <w:rPr>
          <w:rFonts w:ascii="Times New Roman" w:hAnsi="Times New Roman"/>
          <w:sz w:val="26"/>
          <w:szCs w:val="26"/>
        </w:rPr>
        <w:t xml:space="preserve"> консультант - юрист отдела по образованию,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член оргкомитета;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Тришин Е.А. –</w:t>
      </w:r>
      <w:r>
        <w:rPr>
          <w:rFonts w:ascii="Times New Roman" w:hAnsi="Times New Roman"/>
          <w:sz w:val="26"/>
          <w:szCs w:val="26"/>
        </w:rPr>
        <w:t xml:space="preserve"> программист  МКУ «Центр сопровождения образовательных организаций»,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член оргкомитета;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Деревьева Н.В. - педагог-психолог ДОУ МДС №9 «Золотой ключик» г.Жирновска.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4. Организовать проверку  работ участников  на следующий день  после проведения  в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ru-RU" w:eastAsia="ru-RU" w:bidi="ar-SA"/>
        </w:rPr>
        <w:t>9.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00 в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ru-RU" w:eastAsia="ru-RU" w:bidi="ar-SA"/>
        </w:rPr>
        <w:t>МКОУ «СШ № 2 г.Жирновска, каб. 38.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5.  Контроль за  проведением  олимпиад  и  проверкой  олимпиадных  работ  возложить   на муниципальные жюри   в  составе: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52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2550"/>
        <w:gridCol w:w="6525"/>
      </w:tblGrid>
      <w:tr>
        <w:trPr>
          <w:trHeight w:val="285" w:hRule="atLeast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57" w:after="57"/>
              <w:jc w:val="center"/>
              <w:rPr>
                <w:b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фи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color w:val="auto"/>
                <w:kern w:val="0"/>
                <w:sz w:val="26"/>
                <w:szCs w:val="26"/>
                <w:u w:val="single"/>
                <w:lang w:val="ru-RU" w:eastAsia="en-US" w:bidi="ar-SA"/>
              </w:rPr>
              <w:t>з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ика</w:t>
            </w:r>
          </w:p>
        </w:tc>
      </w:tr>
      <w:tr>
        <w:trPr>
          <w:trHeight w:val="376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Кравченко А.В.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жюри,  руководитель районного МО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Красовская С.М.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МКОУ «СШ № 2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Немухина Е.С.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МКОУ «СШ с углубленным изучением отдельных предметов 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Лобановская О.Д.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МКОУ «Линевская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Медко Е.Н.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МКОУ «СШ № 1г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Бударина Е.В.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МКОУ «Красноярская СШ № 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Мазанова Н.Г.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читель  МКОУ «Нижнедобринская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Суховерхова А.В.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МКОУ «Медведицкая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Олейникова О.В.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по образованию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57" w:after="57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география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Баранова О.В.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председатель жюри, руководитель районного МО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Прохорова О.И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«№ 1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Любчик Н.С.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2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Серухина Е.В.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«Линевская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Ахмедова Г.В.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№1»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Аксёнова М.С.</w:t>
              <w:tab/>
              <w:t xml:space="preserve"> 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Ляпина О.Н.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«Медведицкая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Бусалаева О.В.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учитель МКОУ «Нижнедобринская СШ»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Фетисова С.Ф.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директор 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МКУ «Центр сопровождения  образовательных организаций»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ind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русский язык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ab/>
              <w:t xml:space="preserve">Засухина Т.В.   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председатель жюри, руководитель МО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Сидельникова А.В.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2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Подлесная А.В.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Сухова О.В.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1»</w:t>
              <w:tab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Клещева Л.Г.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Давыденко В.И.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«Медведицкая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Шевченко Г.И.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учитель МКОУ «Александровская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Маскаева Т.В.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1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Цыбизова И.М.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«Нижнедобринская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Мальцева Е.Ю.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зам. начальника отдела по образованию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литература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Засухина Т.В.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председатель жюри, руководитель МО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Туркот С.В.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2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Саблина А.С.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учитель МКОУ «СШ с углубленным изучением отдельных предметов г. Жирновска»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Рыбенец Н.А.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1»</w:t>
              <w:tab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Клещева Л.Г.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Хартенко Н.А.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«Медведицкая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Мазыкина Т.К.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1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Цыбизова И.М.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«Нижнедобринская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Мальцева Е.Ю.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зам. начальника отдела по образованию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английский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язык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Беляевская А.В.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председатель  жюри, руководитель районного МО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Белова Л.В.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 МКОУ «СШ с углубленным изучением отдельных предметов 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83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Шерешилова А.А.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83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учитель  МКОУ  «СШ  № 1  г. Жирновска» 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eastAsia="ru-RU"/>
              </w:rPr>
              <w:t>Арутюнян А.Г.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Камышан Л.В.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учитель  МКОУ  «Красноярская СШ № 1»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Романова С.В.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«Нижнедобринская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Мальцева Е.Ю.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заместитель начальника отдела  по  образованию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14" w:after="114"/>
              <w:ind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ОБЖ: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Журавлева Т.П.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председатель жюри,  руководитель МО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Марочкина  Е.А.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преподаватель – организатор ОБЖ МКОУ «СШ №2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Саблин С.А.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преподаватель - организатор ОБЖ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Митрофанова Л.П.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преподаватель – организатор ОБЖ МКОУ «СШ №1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Давыденко В.П.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преподаватель – организатор ОБЖ  МКОУ «Медведицкая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Карижский А.А.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преподаватель – организатор ОБЖ  МКОУ  «Красноярская СШ № 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Пестич А.В.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ОБЖ МКОУ «Александровская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Родионова Е.И.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консультант отдела по образованию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история, право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Фомина О.А.   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председатель жюри,    руководитель МО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9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Филиппова Л.М. 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9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№ 1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Румянцева И.А. 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№ 2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Агладзе О.В.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«Линёвская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Баранова О.В. 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Бережнова М.А.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«Александровская   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Филатова И.Е. 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«Красноярская СШ №2»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Толчева И.В.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учитель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МКОУ «Красноярская СШ №1»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eastAsia="ru-RU"/>
              </w:rPr>
              <w:t>Погребной А.И. 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eastAsia="ru-RU"/>
              </w:rPr>
              <w:t>консультант - юрист отдела по образованию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114" w:after="114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</w:rPr>
              <w:t>обществознание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Фомина О.А.   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председатель жюри,    руководитель МО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Усачева Л.В.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№ 1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Румянцева И.А. 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№ 2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Толчева И.В.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«Красноярская СШ № 1»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Дорофеева С.П. 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«Линёвская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Чернобровкина Т.Н. 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«Медведицкая   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35" w:leader="none"/>
              </w:tabs>
              <w:spacing w:before="0" w:after="0"/>
              <w:ind w:left="284" w:right="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Филатова И.Е. 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35" w:leader="none"/>
              </w:tabs>
              <w:spacing w:before="0" w:after="0"/>
              <w:ind w:left="284" w:right="0" w:hanging="284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читель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МКОУ «Красноярская СШ №2»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Бусалаева    О.В. 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учитель    МКОУ    «Нижнедобринская    СШ»         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155" w:leader="none"/>
                <w:tab w:val="left" w:pos="132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eastAsia="ru-RU"/>
              </w:rPr>
              <w:t>Погребной А.И.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155" w:leader="none"/>
                <w:tab w:val="left" w:pos="132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eastAsia="ru-RU"/>
              </w:rPr>
              <w:t>консультант - юрист отдела по образованию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физическая культура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Марочкина Е.А 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председатель жюри, руководитель МО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Васина Л.В.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2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Владимирова С.В.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1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Губарева А.В.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Тыщенко С.Н. 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«Медведицкая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Бондаренко С.Е.  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учитель МКОУ «Красноярская СШ № 1» 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Исмаилов Д.Г.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учитель МКОУ «Красноярская СШ № 2» 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Пестова С.М.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учитель МКОУ «Кленовская СШ»   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Рогожина Е.В.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«Нижнедобринская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Давыденко Н.В.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Голикова Н.Ф.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1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Макеев А.Н.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заместитель директора ФОК «Нефтяник» (по согласованию)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Васин А.Г.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заместитель директора  МКУ «Центр физкультуры и спорта» (по согласованию)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Решетникова Е.В.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тренер  МКУ «Центр физкультуры и спорта» (по согласованию)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Толкачева Н.В.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преподаватель ГОУ СПО «Жирновский педагогический колледж»  (по согласованию)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Софьина Е.В. 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преподаватель ГОУ СПО «Жирновский педагогический колледж»  (по согласованию)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Сизоненко В.В.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преподаватель ГОУ СПО «Жирновский педагогический колледж»  (по согласованию)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Родионова Е.И.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консультант отдела по  образованию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биология, экология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6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Ширшикова Е.Р.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6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председатель жюри, руководитель районного МО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Тафинцева Л.А.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1»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Степанова Н.В.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«Нижнедобринская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9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Плотникова  О.А.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9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«Линёвская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Гусева Н.А.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Карижская О.В.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Дубровина Н.Н.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«Александровская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Пышненко Е.С.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1»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Садчикова И.Г.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«Кленовская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Фетисова С.Ф.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директор МКУ «Центр сопровождения ОО»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математика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Захарова И.И.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председатель жюри, руководитель районного МО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Радченко И.В.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учитель МКОУ «Красноярская СШ № 1»  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Крюкова И.А. </w:t>
              <w:tab/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2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Моисеева Е.А.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Линькова Н.В.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ОУ «Красноярская СШ № 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Железнякова А.А.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«Медведицкая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Серебрякова И.Н.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ОУ «Нижнедобринская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Бачанова Л.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И.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ОУ «Александровская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Абрамова С.А.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ОУ «Линевская 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Олейникова О.В.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начальник отдела  по  образованию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химия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Клещёва И.А.</w:t>
              <w:tab/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председатель жюри, руководитель районного МО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985" w:leader="none"/>
              </w:tabs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Зеленская О.А. 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985" w:leader="none"/>
              </w:tabs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№1</w:t>
            </w:r>
            <w:bookmarkStart w:id="0" w:name="_GoBack11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 г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955" w:leader="none"/>
              </w:tabs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Черных А.С.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955" w:leader="none"/>
              </w:tabs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№2 г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Николаева Е.П.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«Линевская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Резник В.Г.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Тафинцева Л.А.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«Красноярская СОШ № 1»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Дубровина Н.Н. 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«Александровская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Кренц О.С.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«Медведицкая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Фетисова С.Ф.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директор МКУ «Центр сопровождения ОО» 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информатика и ИКТ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Тришин Е.А.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председатель жюри,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программист  МКУ «Центр сопровождения ОО»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Банько Т.В.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1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Кравченко А.В.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1»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50" w:leader="none"/>
                <w:tab w:val="left" w:pos="3105" w:leader="none"/>
                <w:tab w:val="left" w:pos="3405" w:leader="none"/>
                <w:tab w:val="left" w:pos="403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Филимонова Е.С.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50" w:leader="none"/>
                <w:tab w:val="left" w:pos="3105" w:leader="none"/>
                <w:tab w:val="left" w:pos="3405" w:leader="none"/>
                <w:tab w:val="left" w:pos="403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«Линевская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Бударина Е.В.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Мазанова Н.Г.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«Нижнедобринская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3060" w:leader="none"/>
                <w:tab w:val="left" w:pos="321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Кулешова С.Г.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3060" w:leader="none"/>
                <w:tab w:val="left" w:pos="321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2 г.Жирновска»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14" w:after="114"/>
              <w:ind w:left="420" w:right="0" w:hanging="4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немецкий  язык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ind w:left="720" w:right="0" w:hanging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Мальцева Е.Ю.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председатель жюри, зам. начальника отдела  по  образованию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ind w:left="720" w:right="0" w:hanging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Волкова Г.Д.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ind w:left="720" w:right="0" w:hanging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«Линёвская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Саблин С.А.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Касимова Т.И.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 МКОУ  «Красноярская СШ № 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Костерина А.Т.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Романова С.В.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«Нижнедобринская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Шульгина И.В.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«Медведицкая СШ»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экономика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uppressAutoHyphens w:val="true"/>
              <w:bidi w:val="0"/>
              <w:spacing w:lineRule="auto" w:line="240" w:before="0" w:after="0"/>
              <w:ind w:left="227" w:right="0" w:hanging="22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Хадиева С.В.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uppressAutoHyphens w:val="true"/>
              <w:bidi w:val="0"/>
              <w:spacing w:lineRule="auto" w:line="240" w:before="0" w:after="0"/>
              <w:ind w:left="227" w:right="0" w:hanging="22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председатель жюри, учитель  МКОУ «СШ № 1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spacing w:lineRule="auto" w:line="240" w:before="0" w:after="0"/>
              <w:ind w:left="720" w:right="0" w:hanging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Румянцева И.А.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spacing w:lineRule="auto" w:line="240" w:before="0" w:after="0"/>
              <w:ind w:left="720" w:right="0" w:hanging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2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Толчева И.В.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учитель МКОУ «Красноярская СШ № 1»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Кузьмичева С.В.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методист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МКУ «Центр сопровождения ОО»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610" w:leader="none"/>
                <w:tab w:val="left" w:pos="7875" w:leader="none"/>
              </w:tabs>
              <w:spacing w:lineRule="auto" w:line="240"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искусство (мировая художественная культура)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Калганова  И.Ю.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председатель  жюри, руководитель районного МО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Соболева И.В.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 МКОУ «СШ № 1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Олейникова Ю.В.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1»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Мантуленко С.В.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методист  МКУ «Центр сопровождения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ОО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технология  (девочки)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Прокопенко В.В.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председатель жюри, учитель 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Михайлова Е.В.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1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Гузенко Е.Н.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Литвиненко Л.Б.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«Медведицкая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Филимонова Е.С.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«Линёвская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  <w:tab w:val="left" w:pos="426" w:leader="none"/>
              </w:tabs>
              <w:suppressAutoHyphens w:val="true"/>
              <w:bidi w:val="0"/>
              <w:spacing w:lineRule="auto" w:line="240" w:before="0" w:after="0"/>
              <w:ind w:left="283" w:right="0" w:hanging="28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Родионова Е.И. 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  <w:tab w:val="left" w:pos="426" w:leader="none"/>
              </w:tabs>
              <w:suppressAutoHyphens w:val="true"/>
              <w:bidi w:val="0"/>
              <w:spacing w:lineRule="auto" w:line="240" w:before="0" w:after="0"/>
              <w:ind w:left="283" w:right="0" w:hanging="28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консультант отдела по  образованию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технология (мальчики)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Кривошеина М.В.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1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Коженкова С.В.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«Линёвская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Васина Л.В.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2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  <w:tab w:val="left" w:pos="426" w:leader="none"/>
              </w:tabs>
              <w:suppressAutoHyphens w:val="true"/>
              <w:bidi w:val="0"/>
              <w:spacing w:lineRule="auto" w:line="240" w:before="0" w:after="0"/>
              <w:ind w:left="283" w:right="0" w:hanging="28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Байков А.В.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  <w:tab w:val="left" w:pos="426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Пономарев Д.А.        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1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Пестич А.В.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«Александровская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  <w:tab w:val="left" w:pos="426" w:leader="none"/>
              </w:tabs>
              <w:suppressAutoHyphens w:val="true"/>
              <w:bidi w:val="0"/>
              <w:spacing w:lineRule="auto" w:line="240" w:before="0" w:after="0"/>
              <w:ind w:left="283" w:right="0" w:hanging="28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Олейникова Ю.В.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  <w:tab w:val="left" w:pos="426" w:leader="none"/>
              </w:tabs>
              <w:suppressAutoHyphens w:val="true"/>
              <w:bidi w:val="0"/>
              <w:spacing w:lineRule="auto" w:line="240" w:before="0" w:after="0"/>
              <w:ind w:left="283" w:right="0" w:hanging="28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№1»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eastAsia="ru-RU"/>
              </w:rPr>
              <w:t xml:space="preserve">Родионова Е.И.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eastAsia="ru-RU"/>
              </w:rPr>
              <w:t>консультант отдела по  образованию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tabs>
          <w:tab w:val="clear" w:pos="720"/>
          <w:tab w:val="left" w:pos="284" w:leader="none"/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6. Провести муниципальные предметные олимпиады среди обучающихся 4-х классов по математике и русскому языку, согласно  графика:  </w:t>
      </w:r>
    </w:p>
    <w:p>
      <w:pPr>
        <w:pStyle w:val="Normal"/>
        <w:tabs>
          <w:tab w:val="clear" w:pos="720"/>
          <w:tab w:val="left" w:pos="284" w:leader="none"/>
          <w:tab w:val="left" w:pos="426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русский язык  - 24.11.2020 г.</w:t>
      </w:r>
    </w:p>
    <w:p>
      <w:pPr>
        <w:pStyle w:val="Normal"/>
        <w:tabs>
          <w:tab w:val="clear" w:pos="720"/>
          <w:tab w:val="left" w:pos="284" w:leader="none"/>
          <w:tab w:val="left" w:pos="426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математика – 07.12.2020</w:t>
      </w: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г.</w:t>
      </w:r>
    </w:p>
    <w:p>
      <w:pPr>
        <w:pStyle w:val="Normal"/>
        <w:tabs>
          <w:tab w:val="clear" w:pos="720"/>
          <w:tab w:val="left" w:pos="284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sz w:val="26"/>
          <w:szCs w:val="26"/>
        </w:rPr>
      </w:r>
    </w:p>
    <w:p>
      <w:pPr>
        <w:pStyle w:val="Normal"/>
        <w:widowControl/>
        <w:tabs>
          <w:tab w:val="clear" w:pos="720"/>
          <w:tab w:val="left" w:pos="284" w:leader="none"/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7. Утвердить состав предметного жюри районной олимпиады младших школьников:</w:t>
      </w:r>
    </w:p>
    <w:tbl>
      <w:tblPr>
        <w:tblW w:w="936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2550"/>
        <w:gridCol w:w="6360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before="114" w:after="114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</w:rPr>
              <w:t>математика: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Кузьмичева С.В. 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председатель жюри, методист МКУ «Центр сопровождения ОО»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Каратанова О.В. 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учитель МКОУ «СШ №1 г. Жирновска»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Клименко Н.С.  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№ 2   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35" w:leader="none"/>
              </w:tabs>
              <w:suppressAutoHyphens w:val="true"/>
              <w:bidi w:val="0"/>
              <w:spacing w:before="0" w:after="0"/>
              <w:ind w:left="283" w:right="0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Телегина М. 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А.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Аб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кян Т.И. 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«Линевская   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Дмитриенко Л.В.  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«Красноярская СШ № 1»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Байрамова Г.Н.   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«Красноярская СШ № 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Литвиненко М.Б. 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«Медведицкая СШ»</w:t>
            </w:r>
          </w:p>
        </w:tc>
      </w:tr>
      <w:tr>
        <w:trPr/>
        <w:tc>
          <w:tcPr>
            <w:tcW w:w="93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14" w:after="114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</w:rPr>
              <w:t>русский язык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Кузьмичева С.В. 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председатель жюри, методист МКУ «Центр сопровождения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ОО»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Ковтунова Н.С. 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№1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Курбанниязова Н.В.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Печерская Е.В.   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«Линевская   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Мантуленко О.В.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учитель    МКОУ « Красноярская СШ № 1»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Рогозина Е.П.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учитель    МКОУ «Красноярская СШ № 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Клименко Н.С. 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№ 2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eastAsia="ru-RU"/>
              </w:rPr>
              <w:t xml:space="preserve">Кремер Е. А.    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eastAsia="ru-RU"/>
              </w:rPr>
              <w:t>учитель МКОУ «Александровская СШ»</w:t>
            </w:r>
          </w:p>
        </w:tc>
      </w:tr>
    </w:tbl>
    <w:p>
      <w:pPr>
        <w:pStyle w:val="Normal"/>
        <w:widowControl/>
        <w:tabs>
          <w:tab w:val="clear" w:pos="720"/>
          <w:tab w:val="left" w:pos="284" w:leader="none"/>
          <w:tab w:val="left" w:pos="426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6"/>
          <w:szCs w:val="26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8. Победители, призёры награждаются грамотами отдела по образованию администрации Жирновского муниципального района.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9. Руководителям общеобразовательных организаций: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9.1.   Обеспечить явку членов жюри для проверки олимпиадных работ;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9.2. Участники олимпиады должны иметь согласие на обработку  персональных данных, ручку, карандаш, линейку, резинку (приложение 2);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9.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 Во время выполнения заданий не допускается использование участниками сотовых телефонов и других средств связи, инструктивных и справочных материалов, если это не предусмотрено инструкцией олимпиады;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10. Руководителям методических объединений обеспечить представление в комитет образования науки Волгоградской области результатов участников олимпиады по каждому общеобразовательному предмету и классу в течение семи календарных дней после проведения олимпиады по  общеобразовательному предмету.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11. Контроль за исполнением настоящего приказа возложить на   Фетисову С.Ф., директора МКУ «Центр сопровождения ОО».</w:t>
      </w:r>
    </w:p>
    <w:p>
      <w:pPr>
        <w:pStyle w:val="Normal"/>
        <w:spacing w:lineRule="auto" w:line="240" w:before="0" w:after="0"/>
        <w:ind w:firstLine="28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Начальник отдела по образованию                                           О.В. Олейникова</w:t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С приказом ознакомлен:         </w:t>
        <w:tab/>
        <w:tab/>
        <w:tab/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outlineLvl w:val="7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6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  приказу  от  26.10.2020  № 212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График 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проведения муниципального этапа всероссийской олимпиады школьников 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Жирновском муниципальном районе в 2020/2021 учебном году</w:t>
      </w:r>
    </w:p>
    <w:tbl>
      <w:tblPr>
        <w:tblW w:w="10770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4530"/>
        <w:gridCol w:w="2100"/>
        <w:gridCol w:w="3509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п\п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Классы, участвующие в олимпиаде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и время проведения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Экономика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– 11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10.11.2020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– 11 классы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11.11.2020 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0.00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– 11 классы 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12.11.2020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– 11 классы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13-14.11.2020  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– 11 классы 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16.11.2020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Экология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– 11 классы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17.11.2020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– 11 классы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18.11.2020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– 11 классы 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19.11.2020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– 11 классы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20-21.11.2020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9– 11 классы 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23.11.2020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– 11 классы 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24.11.2020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Русский язык (начальные классы)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классы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24.11.2020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– 11 классы 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25.11.2020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– 11 классы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26.11.2020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– 11 классы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27-28.11.2020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– 11 классы 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03.12.2020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Немецкий язык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– 11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04-05.12.2020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– 11 классы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07.12.2020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Математика (начальные классы)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классы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07.12.2020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– 11 классы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08-09.12.2020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– 11 классы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10.12.2020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 приказу  от  26.10.2020  № 212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Согласие на обработку персональных данных участника школьного (муниципального) этапа всероссийской олимпиады школьников </w:t>
        <w:br/>
        <w:t>в Волгоградской области в  20__/20__ учебном году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35" w:before="0" w:after="0"/>
        <w:ind w:firstLine="70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Я, _______________________________________________________________________, </w:t>
      </w:r>
    </w:p>
    <w:p>
      <w:pPr>
        <w:pStyle w:val="Normal"/>
        <w:spacing w:lineRule="auto" w:line="235" w:before="0" w:after="0"/>
        <w:jc w:val="center"/>
        <w:rPr>
          <w:rFonts w:ascii="Times New Roman" w:hAnsi="Times New Roman" w:eastAsia="Times New Roman" w:cs="Times New Roman"/>
          <w:color w:val="000000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vertAlign w:val="superscript"/>
          <w:lang w:eastAsia="ru-RU"/>
        </w:rPr>
        <w:t>(фамилия, имя, отчество полностью)</w:t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проживающий по адресу __________________________________________________________, паспорт серия _______ № _____________ выдан (кем и когда) _________________________</w:t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являюсь законным представителем несовершеннолетнего _______________________________________________________________________________  </w:t>
      </w:r>
    </w:p>
    <w:p>
      <w:pPr>
        <w:pStyle w:val="Normal"/>
        <w:spacing w:lineRule="auto" w:line="235" w:before="0" w:after="0"/>
        <w:ind w:left="2832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vertAlign w:val="superscript"/>
          <w:lang w:eastAsia="ru-RU"/>
        </w:rPr>
        <w:t>(фамилия, имя, отчество ребенка  полностью)</w:t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основании ст. 64 п. 1 Семейного кодекса РФ.</w:t>
      </w:r>
    </w:p>
    <w:p>
      <w:pPr>
        <w:pStyle w:val="Normal"/>
        <w:spacing w:lineRule="auto" w:line="235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27.07.2006 № 152-ФЗ "О персональных данных" даю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согласие организатору школьного и муниципального этапов всероссийской олимпиады школьников в Волгоградской области ____________________________________</w:t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 (далее – организатор олимпиады) на обработку персональных данных моего несовершеннолетнего ребенка </w:t>
        <w:br/>
        <w:t xml:space="preserve">для участия в школьном и муниципальном этапах всероссийской олимпиады школьников </w:t>
        <w:br/>
        <w:t xml:space="preserve">в Волгоградской области в 2018/2019 учебном году,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относящихся исключительно </w:t>
        <w:br/>
        <w:t>к перечисленным ниже категориям персональных данных:</w:t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фамилия, имя, отчество _________________________________________________________</w:t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дата рождения _________________________________________________________________</w:t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пол__________________________________________________________________________</w:t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гражданство __________________________________________________________________</w:t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наименование образовательной организации________________________________________</w:t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класс ________________________________________________________________________</w:t>
      </w:r>
    </w:p>
    <w:p>
      <w:pPr>
        <w:pStyle w:val="NoSpacing"/>
        <w:rPr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общеобразовательный предмет</w:t>
      </w:r>
      <w:r>
        <w:rPr>
          <w:lang w:eastAsia="ru-RU"/>
        </w:rPr>
        <w:t xml:space="preserve"> ______________________________________________________</w:t>
      </w:r>
    </w:p>
    <w:p>
      <w:pPr>
        <w:pStyle w:val="NoSpacing"/>
        <w:rPr>
          <w:lang w:eastAsia="ru-RU"/>
        </w:rPr>
      </w:pPr>
      <w:r>
        <w:rPr>
          <w:lang w:eastAsia="ru-RU"/>
        </w:rPr>
        <w:t>____________________________________________________________________________________</w:t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результаты участия в олимпиаде (в том числе промежуточные).</w:t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 xml:space="preserve">Организатор олимпиады имеет право на сбор, систематизацию, накопление, хранение, уточнение, использование, передачу третьим лицам (образовательным организациям, отделу по образования администрации Жирновского муниципального района Волгоградской области, комитету образования, науки и молодежной политики Волгоградской области, иным юридическим и физическим лицам, отвечающим за организацию и проведение различных этапов всероссийской олимпиады школьников), обезличивание, блокирование, уничтожение персональных данных. </w:t>
      </w:r>
    </w:p>
    <w:p>
      <w:pPr>
        <w:pStyle w:val="Normal"/>
        <w:spacing w:lineRule="auto" w:line="235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Данным заявлением разрешаю считать общедоступными, в том числе выставлять </w:t>
        <w:br/>
        <w:t xml:space="preserve">в сети Интернет, следующие персональные данные моего ребенка: фамилия, имя, отчество, образовательная организация, класс, результат школьного (муниципального) этапа всероссийской олимпиады школьников в Волгоградской области в 2018/2019 учебном году по указанному общеобразовательному предмету (общеобразовательным предметам), фотография, а также публикацию в открытом доступе сканированных копий олимпиадных работ согласно пункту 14 Порядка проведения всероссийской олимпиады школьников, утвержденного приказом Министерства образования и науки Российской Федерации </w:t>
        <w:br/>
        <w:t xml:space="preserve">от 18.11.2013 № 1252 "Об утверждении Порядка проведения всероссийской олимпиады школьников". </w:t>
      </w:r>
    </w:p>
    <w:p>
      <w:pPr>
        <w:pStyle w:val="Normal"/>
        <w:spacing w:lineRule="auto" w:line="235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 xml:space="preserve">Об  ответственности   за    достоверность   предоставленных    сведений предупрежден(а). </w:t>
      </w:r>
    </w:p>
    <w:p>
      <w:pPr>
        <w:pStyle w:val="Normal"/>
        <w:spacing w:lineRule="auto" w:line="235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>
      <w:pPr>
        <w:pStyle w:val="Normal"/>
        <w:spacing w:lineRule="auto" w:line="235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35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Подпись родителя </w:t>
      </w:r>
    </w:p>
    <w:p>
      <w:pPr>
        <w:pStyle w:val="Normal"/>
        <w:spacing w:lineRule="auto" w:line="235" w:before="0" w:after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(законного представителя)      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____________________       /___________________________/</w:t>
      </w:r>
    </w:p>
    <w:p>
      <w:pPr>
        <w:pStyle w:val="Normal"/>
        <w:spacing w:lineRule="auto" w:line="235" w:before="0" w:after="0"/>
        <w:ind w:left="2832" w:firstLine="708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vertAlign w:val="superscript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vertAlign w:val="superscript"/>
          <w:lang w:eastAsia="ru-RU"/>
        </w:rPr>
        <w:t xml:space="preserve">(подпись) </w:t>
        <w:tab/>
        <w:tab/>
        <w:t xml:space="preserve">            (расшифровка подписи: Фамилия, И.О.)</w:t>
      </w:r>
    </w:p>
    <w:p>
      <w:pPr>
        <w:pStyle w:val="Normal"/>
        <w:spacing w:lineRule="auto" w:line="235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заполнения: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__________________________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56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R Cyr MT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900" w:hanging="375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245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45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605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605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32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685" w:hanging="21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b033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b03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ae9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697e7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1bdb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Application>LibreOffice/6.4.5.2$Windows_x86 LibreOffice_project/a726b36747cf2001e06b58ad5db1aa3a9a1872d6</Application>
  <Pages>12</Pages>
  <Words>2548</Words>
  <Characters>16639</Characters>
  <CharactersWithSpaces>19397</CharactersWithSpaces>
  <Paragraphs>713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2017-10-24T11:27:00Z</dcterms:created>
  <dc:creator>RONO</dc:creator>
  <dc:description/>
  <dc:language>ru-RU</dc:language>
  <cp:lastModifiedBy/>
  <cp:lastPrinted>2020-10-28T08:59:29Z</cp:lastPrinted>
  <dcterms:modified xsi:type="dcterms:W3CDTF">2020-11-02T13:12:26Z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